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0" w:rsidRDefault="00A90074" w:rsidP="00A90074">
      <w:pPr>
        <w:pStyle w:val="Geenafstand"/>
      </w:pPr>
      <w:r>
        <w:t>Handverzorging voor Wellness kappers&amp; Uiterlijke verzorging</w:t>
      </w:r>
    </w:p>
    <w:p w:rsidR="00A90074" w:rsidRDefault="00A90074" w:rsidP="00A90074">
      <w:pPr>
        <w:pStyle w:val="Geenafstand"/>
      </w:pPr>
    </w:p>
    <w:p w:rsidR="00A90074" w:rsidRDefault="00A90074" w:rsidP="00A90074">
      <w:pPr>
        <w:pStyle w:val="Geenafstand"/>
      </w:pPr>
      <w:r>
        <w:t>De leerling voert een handverzorging uit in 9 weken</w:t>
      </w:r>
    </w:p>
    <w:p w:rsidR="00A90074" w:rsidRDefault="00A90074" w:rsidP="00A90074">
      <w:pPr>
        <w:pStyle w:val="Geenafstand"/>
      </w:pPr>
      <w:r>
        <w:t>De lessen zijn verdeeld in 9 lessen theorie (1 uur per week)</w:t>
      </w:r>
    </w:p>
    <w:p w:rsidR="00A90074" w:rsidRDefault="00A90074" w:rsidP="00A90074">
      <w:pPr>
        <w:pStyle w:val="Geenafstand"/>
        <w:ind w:left="708" w:firstLine="708"/>
      </w:pPr>
      <w:r>
        <w:t xml:space="preserve"> </w:t>
      </w:r>
      <w:r>
        <w:tab/>
        <w:t xml:space="preserve">    9 lessen praktijk (3 uur per week)</w:t>
      </w:r>
      <w:r w:rsidRPr="00A90074">
        <w:t xml:space="preserve"> </w:t>
      </w:r>
    </w:p>
    <w:p w:rsidR="00A90074" w:rsidRDefault="00A90074" w:rsidP="00A90074">
      <w:pPr>
        <w:pStyle w:val="Geenafstand"/>
      </w:pPr>
      <w:r w:rsidRPr="00A90074">
        <w:t>De leerling wordt afgetoetst in week 10</w:t>
      </w:r>
    </w:p>
    <w:p w:rsidR="00A90074" w:rsidRDefault="00A90074" w:rsidP="00A90074">
      <w:pPr>
        <w:pStyle w:val="Geenafstand"/>
      </w:pPr>
    </w:p>
    <w:p w:rsidR="00A90074" w:rsidRDefault="00A90074" w:rsidP="00A90074">
      <w:pPr>
        <w:pStyle w:val="Geenafstand"/>
        <w:ind w:left="708" w:firstLine="708"/>
      </w:pPr>
    </w:p>
    <w:p w:rsidR="00A90074" w:rsidRDefault="00A90074" w:rsidP="00A90074">
      <w:pPr>
        <w:pStyle w:val="Geenafstand"/>
      </w:pPr>
      <w:r>
        <w:t>Werkvormen:</w:t>
      </w:r>
    </w:p>
    <w:p w:rsidR="00A90074" w:rsidRDefault="00A90074" w:rsidP="00A90074">
      <w:pPr>
        <w:pStyle w:val="Geenafstand"/>
      </w:pPr>
      <w:r>
        <w:t>Theorie: quiz, filmpjes, spel, samenwerking opdracht, stelling</w:t>
      </w:r>
    </w:p>
    <w:p w:rsidR="00A90074" w:rsidRDefault="00A90074" w:rsidP="00A90074">
      <w:pPr>
        <w:pStyle w:val="Geenafstand"/>
      </w:pPr>
      <w:r w:rsidRPr="00A90074">
        <w:t>Praktijk: Instructiefilmpjes, stopwatch</w:t>
      </w:r>
    </w:p>
    <w:p w:rsidR="00A90074" w:rsidRDefault="00A90074" w:rsidP="00A9007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2"/>
        <w:gridCol w:w="953"/>
        <w:gridCol w:w="2268"/>
        <w:gridCol w:w="3935"/>
      </w:tblGrid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  <w:r>
              <w:t>Handverzorging</w:t>
            </w: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lesweek</w:t>
            </w:r>
          </w:p>
        </w:tc>
        <w:tc>
          <w:tcPr>
            <w:tcW w:w="2268" w:type="dxa"/>
          </w:tcPr>
          <w:p w:rsidR="005E442B" w:rsidRDefault="005E442B" w:rsidP="00A90074">
            <w:pPr>
              <w:pStyle w:val="Geenafstand"/>
            </w:pPr>
            <w:r>
              <w:t>Theorie</w:t>
            </w:r>
          </w:p>
        </w:tc>
        <w:tc>
          <w:tcPr>
            <w:tcW w:w="3935" w:type="dxa"/>
          </w:tcPr>
          <w:p w:rsidR="005E442B" w:rsidRDefault="005E442B" w:rsidP="00A90074">
            <w:pPr>
              <w:pStyle w:val="Geenafstand"/>
            </w:pPr>
            <w:r>
              <w:t>praktijk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1</w:t>
            </w:r>
          </w:p>
        </w:tc>
        <w:tc>
          <w:tcPr>
            <w:tcW w:w="2268" w:type="dxa"/>
          </w:tcPr>
          <w:p w:rsidR="005E442B" w:rsidRDefault="005E442B" w:rsidP="00A90074">
            <w:pPr>
              <w:pStyle w:val="Geenafstand"/>
            </w:pPr>
            <w:r w:rsidRPr="005E442B">
              <w:t>Ham code</w:t>
            </w:r>
          </w:p>
        </w:tc>
        <w:tc>
          <w:tcPr>
            <w:tcW w:w="3935" w:type="dxa"/>
          </w:tcPr>
          <w:p w:rsidR="005E442B" w:rsidRDefault="005E442B" w:rsidP="00A90074">
            <w:pPr>
              <w:pStyle w:val="Geenafstand"/>
            </w:pPr>
            <w:r w:rsidRPr="005E442B">
              <w:t>Uitleg producten &amp;installeren werkplek</w:t>
            </w:r>
            <w:r>
              <w:t>, toepassen Ham code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2</w:t>
            </w:r>
          </w:p>
        </w:tc>
        <w:tc>
          <w:tcPr>
            <w:tcW w:w="2268" w:type="dxa"/>
          </w:tcPr>
          <w:p w:rsidR="005E442B" w:rsidRDefault="005E442B" w:rsidP="00A90074">
            <w:pPr>
              <w:pStyle w:val="Geenafstand"/>
            </w:pPr>
            <w:r>
              <w:t>Analyse van de hand en nagels</w:t>
            </w:r>
          </w:p>
        </w:tc>
        <w:tc>
          <w:tcPr>
            <w:tcW w:w="3935" w:type="dxa"/>
          </w:tcPr>
          <w:p w:rsidR="00FB5B0A" w:rsidRDefault="00FB5B0A" w:rsidP="00A90074">
            <w:pPr>
              <w:pStyle w:val="Geenafstand"/>
            </w:pPr>
            <w:r>
              <w:t>Analyse hand&amp; nagels</w:t>
            </w:r>
          </w:p>
          <w:p w:rsidR="005E442B" w:rsidRDefault="005E442B" w:rsidP="00A90074">
            <w:pPr>
              <w:pStyle w:val="Geenafstand"/>
            </w:pPr>
            <w:r>
              <w:t>Vijlen en verzorgen nagelriemen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3</w:t>
            </w:r>
          </w:p>
        </w:tc>
        <w:tc>
          <w:tcPr>
            <w:tcW w:w="2268" w:type="dxa"/>
          </w:tcPr>
          <w:p w:rsidR="005E442B" w:rsidRDefault="005E442B" w:rsidP="00A90074">
            <w:pPr>
              <w:pStyle w:val="Geenafstand"/>
            </w:pPr>
            <w:r w:rsidRPr="005E442B">
              <w:t>Botjes van de hand</w:t>
            </w:r>
          </w:p>
        </w:tc>
        <w:tc>
          <w:tcPr>
            <w:tcW w:w="3935" w:type="dxa"/>
          </w:tcPr>
          <w:p w:rsidR="005E442B" w:rsidRDefault="00FB5B0A" w:rsidP="00A90074">
            <w:pPr>
              <w:pStyle w:val="Geenafstand"/>
            </w:pPr>
            <w:r w:rsidRPr="00FB5B0A">
              <w:t>Analyse hand&amp; nagels</w:t>
            </w:r>
          </w:p>
          <w:p w:rsidR="00FB5B0A" w:rsidRDefault="00FB5B0A" w:rsidP="00A90074">
            <w:pPr>
              <w:pStyle w:val="Geenafstand"/>
            </w:pPr>
            <w:r w:rsidRPr="00FB5B0A">
              <w:t>Vijlen en verzorgen nagelriemen</w:t>
            </w:r>
            <w:r>
              <w:t>,</w:t>
            </w:r>
            <w:r w:rsidRPr="00FB5B0A">
              <w:t xml:space="preserve"> </w:t>
            </w:r>
            <w:r>
              <w:t>lakken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4</w:t>
            </w:r>
          </w:p>
        </w:tc>
        <w:tc>
          <w:tcPr>
            <w:tcW w:w="2268" w:type="dxa"/>
          </w:tcPr>
          <w:p w:rsidR="005E442B" w:rsidRDefault="00FB5B0A" w:rsidP="00A90074">
            <w:pPr>
              <w:pStyle w:val="Geenafstand"/>
            </w:pPr>
            <w:r>
              <w:t xml:space="preserve">Nagel afwijking </w:t>
            </w:r>
          </w:p>
        </w:tc>
        <w:tc>
          <w:tcPr>
            <w:tcW w:w="3935" w:type="dxa"/>
          </w:tcPr>
          <w:p w:rsidR="00FB5B0A" w:rsidRDefault="00FB5B0A" w:rsidP="00A90074">
            <w:pPr>
              <w:pStyle w:val="Geenafstand"/>
            </w:pPr>
            <w:r w:rsidRPr="00FB5B0A">
              <w:t>Analyse hand&amp; nagels</w:t>
            </w:r>
            <w:r>
              <w:t xml:space="preserve"> </w:t>
            </w:r>
          </w:p>
          <w:p w:rsidR="005E442B" w:rsidRDefault="00FB5B0A" w:rsidP="00A90074">
            <w:pPr>
              <w:pStyle w:val="Geenafstand"/>
            </w:pPr>
            <w:r w:rsidRPr="00FB5B0A">
              <w:t>Vijlen en verzorgen nagelriemen</w:t>
            </w:r>
            <w:r>
              <w:t>, lakken</w:t>
            </w:r>
          </w:p>
          <w:p w:rsidR="00FB5B0A" w:rsidRDefault="00FB5B0A" w:rsidP="00A90074">
            <w:pPr>
              <w:pStyle w:val="Geenafstand"/>
            </w:pPr>
            <w:r>
              <w:t>Eerste massage grepen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5</w:t>
            </w:r>
          </w:p>
        </w:tc>
        <w:tc>
          <w:tcPr>
            <w:tcW w:w="2268" w:type="dxa"/>
          </w:tcPr>
          <w:p w:rsidR="005E442B" w:rsidRDefault="00484DDC" w:rsidP="00A90074">
            <w:pPr>
              <w:pStyle w:val="Geenafstand"/>
            </w:pPr>
            <w:r>
              <w:t>Hand/ huid afwijkingen</w:t>
            </w:r>
          </w:p>
        </w:tc>
        <w:tc>
          <w:tcPr>
            <w:tcW w:w="3935" w:type="dxa"/>
          </w:tcPr>
          <w:p w:rsidR="00FB5B0A" w:rsidRDefault="00FB5B0A" w:rsidP="00FB5B0A">
            <w:pPr>
              <w:pStyle w:val="Geenafstand"/>
            </w:pPr>
            <w:r w:rsidRPr="00FB5B0A">
              <w:t>Analyse hand&amp; nagels</w:t>
            </w:r>
            <w:r>
              <w:t xml:space="preserve"> </w:t>
            </w:r>
          </w:p>
          <w:p w:rsidR="00FB5B0A" w:rsidRDefault="00FB5B0A" w:rsidP="00FB5B0A">
            <w:pPr>
              <w:pStyle w:val="Geenafstand"/>
            </w:pPr>
            <w:r>
              <w:t>Vijlen en verzorgen nagelriemen, lakken</w:t>
            </w:r>
          </w:p>
          <w:p w:rsidR="00FB5B0A" w:rsidRDefault="00FB5B0A" w:rsidP="00A90074">
            <w:pPr>
              <w:pStyle w:val="Geenafstand"/>
            </w:pPr>
            <w:r>
              <w:t xml:space="preserve">Vervolg </w:t>
            </w:r>
            <w:r>
              <w:t>massage grepen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6</w:t>
            </w:r>
          </w:p>
        </w:tc>
        <w:tc>
          <w:tcPr>
            <w:tcW w:w="2268" w:type="dxa"/>
          </w:tcPr>
          <w:p w:rsidR="005E442B" w:rsidRDefault="00484DDC" w:rsidP="00A90074">
            <w:pPr>
              <w:pStyle w:val="Geenafstand"/>
            </w:pPr>
            <w:r>
              <w:t>Trend ontwikkeling</w:t>
            </w:r>
          </w:p>
        </w:tc>
        <w:tc>
          <w:tcPr>
            <w:tcW w:w="3935" w:type="dxa"/>
          </w:tcPr>
          <w:p w:rsidR="00FB5B0A" w:rsidRDefault="00FB5B0A" w:rsidP="00FB5B0A">
            <w:pPr>
              <w:pStyle w:val="Geenafstand"/>
            </w:pPr>
            <w:r w:rsidRPr="00FB5B0A">
              <w:t>Analyse hand&amp; nagels</w:t>
            </w:r>
          </w:p>
          <w:p w:rsidR="00FB5B0A" w:rsidRDefault="00FB5B0A" w:rsidP="00FB5B0A">
            <w:pPr>
              <w:pStyle w:val="Geenafstand"/>
            </w:pPr>
            <w:r>
              <w:t>Vijlen en verzorgen nagelriemen, lakken</w:t>
            </w:r>
          </w:p>
          <w:p w:rsidR="00FB5B0A" w:rsidRDefault="00FB5B0A" w:rsidP="00A90074">
            <w:pPr>
              <w:pStyle w:val="Geenafstand"/>
            </w:pPr>
            <w:r>
              <w:t>Vervolg massage grepen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7</w:t>
            </w:r>
          </w:p>
        </w:tc>
        <w:tc>
          <w:tcPr>
            <w:tcW w:w="2268" w:type="dxa"/>
          </w:tcPr>
          <w:p w:rsidR="005E442B" w:rsidRDefault="00484DDC" w:rsidP="00A90074">
            <w:pPr>
              <w:pStyle w:val="Geenafstand"/>
            </w:pPr>
            <w:r>
              <w:t>Wellness luxe handverzorging</w:t>
            </w:r>
          </w:p>
        </w:tc>
        <w:tc>
          <w:tcPr>
            <w:tcW w:w="3935" w:type="dxa"/>
          </w:tcPr>
          <w:p w:rsidR="005E442B" w:rsidRDefault="00FB5B0A" w:rsidP="00A90074">
            <w:pPr>
              <w:pStyle w:val="Geenafstand"/>
            </w:pPr>
            <w:r w:rsidRPr="00FB5B0A">
              <w:t>Analyse hand&amp; nagels</w:t>
            </w:r>
          </w:p>
          <w:p w:rsidR="00FB5B0A" w:rsidRDefault="00FB5B0A" w:rsidP="00A90074">
            <w:pPr>
              <w:pStyle w:val="Geenafstand"/>
            </w:pPr>
            <w:r>
              <w:t xml:space="preserve">Wellness luxe handverzorging 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8</w:t>
            </w:r>
          </w:p>
        </w:tc>
        <w:tc>
          <w:tcPr>
            <w:tcW w:w="2268" w:type="dxa"/>
          </w:tcPr>
          <w:p w:rsidR="005E442B" w:rsidRDefault="00484DDC" w:rsidP="00A90074">
            <w:pPr>
              <w:pStyle w:val="Geenafstand"/>
            </w:pPr>
            <w:r>
              <w:t>Arrangement maken voor verschillende doelgroepen/ behandeling</w:t>
            </w:r>
          </w:p>
        </w:tc>
        <w:tc>
          <w:tcPr>
            <w:tcW w:w="3935" w:type="dxa"/>
          </w:tcPr>
          <w:p w:rsidR="005E442B" w:rsidRDefault="00FB5B0A" w:rsidP="00A90074">
            <w:pPr>
              <w:pStyle w:val="Geenafstand"/>
            </w:pPr>
            <w:r w:rsidRPr="00FB5B0A">
              <w:t>Analyse hand&amp; nagels</w:t>
            </w:r>
          </w:p>
          <w:p w:rsidR="00FB5B0A" w:rsidRDefault="00FB5B0A" w:rsidP="00FB5B0A">
            <w:pPr>
              <w:pStyle w:val="Geenafstand"/>
            </w:pPr>
            <w:r>
              <w:t>Vijlen e</w:t>
            </w:r>
            <w:r>
              <w:t>n verzorgen nagelriemen, massage, lakken op tijd (60 minuten)</w:t>
            </w:r>
          </w:p>
        </w:tc>
      </w:tr>
      <w:tr w:rsidR="005E442B" w:rsidTr="005E442B">
        <w:tc>
          <w:tcPr>
            <w:tcW w:w="2132" w:type="dxa"/>
          </w:tcPr>
          <w:p w:rsidR="005E442B" w:rsidRDefault="005E442B" w:rsidP="00A90074">
            <w:pPr>
              <w:pStyle w:val="Geenafstand"/>
            </w:pP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9</w:t>
            </w:r>
          </w:p>
        </w:tc>
        <w:tc>
          <w:tcPr>
            <w:tcW w:w="2268" w:type="dxa"/>
          </w:tcPr>
          <w:p w:rsidR="005E442B" w:rsidRDefault="00484DDC" w:rsidP="00A90074">
            <w:pPr>
              <w:pStyle w:val="Geenafstand"/>
            </w:pPr>
            <w:r>
              <w:t>Quiz toets theorie kennis</w:t>
            </w:r>
          </w:p>
        </w:tc>
        <w:tc>
          <w:tcPr>
            <w:tcW w:w="3935" w:type="dxa"/>
          </w:tcPr>
          <w:p w:rsidR="005E442B" w:rsidRDefault="00FB5B0A" w:rsidP="00A90074">
            <w:pPr>
              <w:pStyle w:val="Geenafstand"/>
            </w:pPr>
            <w:r w:rsidRPr="00FB5B0A">
              <w:t>Analyse hand&amp; nagels</w:t>
            </w:r>
          </w:p>
          <w:p w:rsidR="00FB5B0A" w:rsidRDefault="00FB5B0A" w:rsidP="00A90074">
            <w:pPr>
              <w:pStyle w:val="Geenafstand"/>
            </w:pPr>
            <w:r>
              <w:t>Proef toets</w:t>
            </w:r>
          </w:p>
          <w:p w:rsidR="00FB5B0A" w:rsidRDefault="00FB5B0A" w:rsidP="00A90074">
            <w:pPr>
              <w:pStyle w:val="Geenafstand"/>
            </w:pPr>
            <w:r w:rsidRPr="00FB5B0A">
              <w:t>Vijlen en verzorgen nagelriemen, massage, lakken op tijd (60 minuten)</w:t>
            </w:r>
          </w:p>
        </w:tc>
        <w:bookmarkStart w:id="0" w:name="_GoBack"/>
        <w:bookmarkEnd w:id="0"/>
      </w:tr>
      <w:tr w:rsidR="005E442B" w:rsidTr="005E442B">
        <w:tc>
          <w:tcPr>
            <w:tcW w:w="2132" w:type="dxa"/>
          </w:tcPr>
          <w:p w:rsidR="005E442B" w:rsidRPr="00FB5B0A" w:rsidRDefault="00FB5B0A" w:rsidP="00A90074">
            <w:pPr>
              <w:pStyle w:val="Geenafstand"/>
              <w:rPr>
                <w:b/>
              </w:rPr>
            </w:pPr>
            <w:r w:rsidRPr="00FB5B0A">
              <w:rPr>
                <w:b/>
              </w:rPr>
              <w:t>Toets week</w:t>
            </w:r>
          </w:p>
        </w:tc>
        <w:tc>
          <w:tcPr>
            <w:tcW w:w="953" w:type="dxa"/>
          </w:tcPr>
          <w:p w:rsidR="005E442B" w:rsidRDefault="005E442B" w:rsidP="00A90074">
            <w:pPr>
              <w:pStyle w:val="Geenafstand"/>
            </w:pPr>
            <w:r>
              <w:t>10</w:t>
            </w:r>
          </w:p>
        </w:tc>
        <w:tc>
          <w:tcPr>
            <w:tcW w:w="2268" w:type="dxa"/>
          </w:tcPr>
          <w:p w:rsidR="005E442B" w:rsidRPr="00FB5B0A" w:rsidRDefault="005E442B" w:rsidP="00A90074">
            <w:pPr>
              <w:pStyle w:val="Geenafstand"/>
              <w:rPr>
                <w:b/>
              </w:rPr>
            </w:pPr>
            <w:r w:rsidRPr="00FB5B0A">
              <w:rPr>
                <w:b/>
              </w:rPr>
              <w:t>Theorie toets</w:t>
            </w:r>
          </w:p>
        </w:tc>
        <w:tc>
          <w:tcPr>
            <w:tcW w:w="3935" w:type="dxa"/>
          </w:tcPr>
          <w:p w:rsidR="005E442B" w:rsidRPr="00FB5B0A" w:rsidRDefault="005E442B" w:rsidP="00A90074">
            <w:pPr>
              <w:pStyle w:val="Geenafstand"/>
              <w:rPr>
                <w:b/>
              </w:rPr>
            </w:pPr>
            <w:r w:rsidRPr="00FB5B0A">
              <w:rPr>
                <w:b/>
              </w:rPr>
              <w:t xml:space="preserve">Praktijk toets </w:t>
            </w:r>
          </w:p>
          <w:p w:rsidR="00FB5B0A" w:rsidRPr="00FB5B0A" w:rsidRDefault="00FB5B0A" w:rsidP="00A90074">
            <w:pPr>
              <w:pStyle w:val="Geenafstand"/>
              <w:rPr>
                <w:b/>
              </w:rPr>
            </w:pPr>
          </w:p>
        </w:tc>
      </w:tr>
    </w:tbl>
    <w:p w:rsidR="00A90074" w:rsidRDefault="00A90074" w:rsidP="00A90074">
      <w:pPr>
        <w:pStyle w:val="Geenafstand"/>
      </w:pPr>
    </w:p>
    <w:p w:rsidR="00A90074" w:rsidRDefault="00A90074" w:rsidP="00A90074">
      <w:pPr>
        <w:pStyle w:val="Geenafstand"/>
      </w:pPr>
    </w:p>
    <w:p w:rsidR="00A90074" w:rsidRDefault="00A90074" w:rsidP="00A90074">
      <w:pPr>
        <w:pStyle w:val="Geenafstand"/>
        <w:ind w:left="708" w:firstLine="708"/>
      </w:pPr>
    </w:p>
    <w:p w:rsidR="00A90074" w:rsidRDefault="00A90074" w:rsidP="00A90074">
      <w:pPr>
        <w:pStyle w:val="Geenafstand"/>
        <w:ind w:left="708" w:firstLine="708"/>
      </w:pPr>
    </w:p>
    <w:p w:rsidR="00A90074" w:rsidRDefault="00A90074" w:rsidP="00A90074">
      <w:pPr>
        <w:pStyle w:val="Geenafstand"/>
        <w:ind w:left="708" w:firstLine="708"/>
      </w:pPr>
    </w:p>
    <w:p w:rsidR="00A90074" w:rsidRDefault="00A90074" w:rsidP="00A90074">
      <w:pPr>
        <w:pStyle w:val="Geenafstand"/>
        <w:ind w:left="708" w:firstLine="708"/>
      </w:pPr>
    </w:p>
    <w:sectPr w:rsidR="00A9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4"/>
    <w:rsid w:val="00484DDC"/>
    <w:rsid w:val="005E442B"/>
    <w:rsid w:val="008F3806"/>
    <w:rsid w:val="00A90074"/>
    <w:rsid w:val="00F333C5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007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007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9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Marjolijn van Waterschoot</dc:creator>
  <cp:lastModifiedBy>Marjolijn van Waterschoot</cp:lastModifiedBy>
  <cp:revision>1</cp:revision>
  <dcterms:created xsi:type="dcterms:W3CDTF">2014-10-06T07:50:00Z</dcterms:created>
  <dcterms:modified xsi:type="dcterms:W3CDTF">2014-10-06T08:36:00Z</dcterms:modified>
</cp:coreProperties>
</file>